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1"/>
        <w:tblW w:w="10201" w:type="dxa"/>
        <w:tblLook w:val="04A0" w:firstRow="1" w:lastRow="0" w:firstColumn="1" w:lastColumn="0" w:noHBand="0" w:noVBand="1"/>
      </w:tblPr>
      <w:tblGrid>
        <w:gridCol w:w="4248"/>
        <w:gridCol w:w="1107"/>
        <w:gridCol w:w="1045"/>
        <w:gridCol w:w="1145"/>
        <w:gridCol w:w="1328"/>
        <w:gridCol w:w="1328"/>
      </w:tblGrid>
      <w:tr w:rsidR="0063129E" w:rsidRPr="008B1E0C" w:rsidTr="008B1E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CB2C2A">
            <w:pPr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AKADEMİK- İDARİ PERSONEL MEMNUNİYET ANKETİ SORULARI</w:t>
            </w:r>
          </w:p>
        </w:tc>
        <w:tc>
          <w:tcPr>
            <w:tcW w:w="1107" w:type="dxa"/>
          </w:tcPr>
          <w:p w:rsidR="00621A79" w:rsidRPr="008B1E0C" w:rsidRDefault="00621A79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Hiç Memnun Değilim</w:t>
            </w:r>
            <w:r w:rsidR="0063129E" w:rsidRPr="008B1E0C">
              <w:rPr>
                <w:sz w:val="16"/>
                <w:szCs w:val="16"/>
              </w:rPr>
              <w:t>(%)</w:t>
            </w:r>
          </w:p>
        </w:tc>
        <w:tc>
          <w:tcPr>
            <w:tcW w:w="1045" w:type="dxa"/>
          </w:tcPr>
          <w:p w:rsidR="0063129E" w:rsidRPr="008B1E0C" w:rsidRDefault="00621A79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Memnun Değilim</w:t>
            </w:r>
          </w:p>
          <w:p w:rsidR="00621A79" w:rsidRPr="008B1E0C" w:rsidRDefault="0063129E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(%)</w:t>
            </w:r>
          </w:p>
        </w:tc>
        <w:tc>
          <w:tcPr>
            <w:tcW w:w="1145" w:type="dxa"/>
          </w:tcPr>
          <w:p w:rsidR="0063129E" w:rsidRPr="008B1E0C" w:rsidRDefault="00621A79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Kararsızım</w:t>
            </w:r>
          </w:p>
          <w:p w:rsidR="00621A79" w:rsidRPr="008B1E0C" w:rsidRDefault="0063129E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(%)</w:t>
            </w:r>
          </w:p>
        </w:tc>
        <w:tc>
          <w:tcPr>
            <w:tcW w:w="1328" w:type="dxa"/>
          </w:tcPr>
          <w:p w:rsidR="00621A79" w:rsidRPr="008B1E0C" w:rsidRDefault="00621A79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Memnunum</w:t>
            </w:r>
          </w:p>
          <w:p w:rsidR="0063129E" w:rsidRPr="008B1E0C" w:rsidRDefault="0063129E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(%)</w:t>
            </w:r>
          </w:p>
        </w:tc>
        <w:tc>
          <w:tcPr>
            <w:tcW w:w="1328" w:type="dxa"/>
          </w:tcPr>
          <w:p w:rsidR="0063129E" w:rsidRPr="008B1E0C" w:rsidRDefault="0063129E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Çok Memnunu</w:t>
            </w:r>
            <w:r w:rsidR="007B31CC" w:rsidRPr="008B1E0C">
              <w:rPr>
                <w:sz w:val="16"/>
                <w:szCs w:val="16"/>
              </w:rPr>
              <w:t>m</w:t>
            </w:r>
          </w:p>
          <w:p w:rsidR="00621A79" w:rsidRPr="008B1E0C" w:rsidRDefault="0063129E" w:rsidP="00CB2C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(%)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 xml:space="preserve">İşimi yapmak için gerekli </w:t>
            </w:r>
            <w:proofErr w:type="spellStart"/>
            <w:proofErr w:type="gramStart"/>
            <w:r w:rsidRPr="008B1E0C">
              <w:rPr>
                <w:sz w:val="16"/>
                <w:szCs w:val="16"/>
              </w:rPr>
              <w:t>araç,donanım</w:t>
            </w:r>
            <w:proofErr w:type="spellEnd"/>
            <w:proofErr w:type="gramEnd"/>
            <w:r w:rsidRPr="008B1E0C">
              <w:rPr>
                <w:sz w:val="16"/>
                <w:szCs w:val="16"/>
              </w:rPr>
              <w:t xml:space="preserve"> ve </w:t>
            </w:r>
            <w:proofErr w:type="spellStart"/>
            <w:r w:rsidRPr="008B1E0C">
              <w:rPr>
                <w:sz w:val="16"/>
                <w:szCs w:val="16"/>
              </w:rPr>
              <w:t>meteryalin</w:t>
            </w:r>
            <w:proofErr w:type="spellEnd"/>
            <w:r w:rsidRPr="008B1E0C">
              <w:rPr>
                <w:sz w:val="16"/>
                <w:szCs w:val="16"/>
              </w:rPr>
              <w:t xml:space="preserve"> sağlanması</w:t>
            </w:r>
          </w:p>
        </w:tc>
        <w:tc>
          <w:tcPr>
            <w:tcW w:w="1107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  <w:tc>
          <w:tcPr>
            <w:tcW w:w="1045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29,4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Çalışma odaları ile ortak kullanım alanlarının temizliğinden</w:t>
            </w:r>
          </w:p>
        </w:tc>
        <w:tc>
          <w:tcPr>
            <w:tcW w:w="1107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145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64,7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Üniversitenin sunduğu yemek ve kafeterya hizmetlerinden</w:t>
            </w:r>
          </w:p>
        </w:tc>
        <w:tc>
          <w:tcPr>
            <w:tcW w:w="1107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045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  <w:tc>
          <w:tcPr>
            <w:tcW w:w="1145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Üniversitenin güvenlik tedbirlerinden (</w:t>
            </w:r>
            <w:proofErr w:type="spellStart"/>
            <w:proofErr w:type="gramStart"/>
            <w:r w:rsidRPr="008B1E0C">
              <w:rPr>
                <w:sz w:val="16"/>
                <w:szCs w:val="16"/>
              </w:rPr>
              <w:t>yangın,deprem</w:t>
            </w:r>
            <w:proofErr w:type="gramEnd"/>
            <w:r w:rsidRPr="008B1E0C">
              <w:rPr>
                <w:sz w:val="16"/>
                <w:szCs w:val="16"/>
              </w:rPr>
              <w:t>,güvenlik</w:t>
            </w:r>
            <w:proofErr w:type="spellEnd"/>
            <w:r w:rsidRPr="008B1E0C">
              <w:rPr>
                <w:sz w:val="16"/>
                <w:szCs w:val="16"/>
              </w:rPr>
              <w:t xml:space="preserve"> hizmetleri vs.)</w:t>
            </w:r>
          </w:p>
        </w:tc>
        <w:tc>
          <w:tcPr>
            <w:tcW w:w="1107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045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29,4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58,8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İş ve görev tanımlarının açık olmasından</w:t>
            </w:r>
          </w:p>
        </w:tc>
        <w:tc>
          <w:tcPr>
            <w:tcW w:w="1107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145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47,1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29,4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Birimimizdeki idari personel kadro sayısının yeterli olmasından</w:t>
            </w:r>
          </w:p>
        </w:tc>
        <w:tc>
          <w:tcPr>
            <w:tcW w:w="1107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145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47,1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İdari personelin unvanları ile kadrolarının uyumlu olmasından</w:t>
            </w:r>
          </w:p>
        </w:tc>
        <w:tc>
          <w:tcPr>
            <w:tcW w:w="1107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045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145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Yetki ve sorumlulukların dengeli dağıtılmasından</w:t>
            </w:r>
          </w:p>
        </w:tc>
        <w:tc>
          <w:tcPr>
            <w:tcW w:w="1107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045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145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621A79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Görevlendirmelerde mesleki yeterliliğe önem verilmesinden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  <w:tc>
          <w:tcPr>
            <w:tcW w:w="1328" w:type="dxa"/>
          </w:tcPr>
          <w:p w:rsidR="00621A79" w:rsidRPr="008B1E0C" w:rsidRDefault="00621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İdari personele kendini geliştirme/hizmet içi eğitim olanaklarının sunulmasından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47,1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Özlük haklarım ile ilgili gelişmeler olduğunda şahsımın zamanında haberdar edilmesinden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29,4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Çalıştığım birimde ihtiyaç duyduğum bilgiye kolayca ve zamanında ulaşabilmemden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52,9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Yaptığım işin üniversiteme katkı düzeyinden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Birimde planlama yapılırken ve kararlar alınırken herkesin katılımının sağlanmasından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47,1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Üniversitede yenilikçi fikir ve girişimlere fırsat verilme düzeyinden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Üniversite yönetiminin çalışma alanlarımızla ilgili konularda bilgilendirme yapmasından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52,9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Bağlı olduğu ilk yöneticimin kendi görev ve sorumluluklarını tam olarak yerine getirmesinden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29,4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Bağlı olduğum ilk yöneticimin davranış ve yaklaşımlarıyla örnek olmasından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29,4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Yöneticilerimin özel sorunlarımla (kişisel sıkıntılar, ekonomik durum, ailevi veya birim içi sorunlar gibi) ilgilenmesinden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29,4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Birimde çalışan personelin yeniliklere ve değişime açık olma düzeyinden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64,7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Birimde personeller arasında işbirliğinin olmasından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76,5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Yaptığım işlerin takdir edilmesinden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Birimin ulaşmak istediği amaçların tüm personel tarafından bilinme düzeyinden</w:t>
            </w:r>
          </w:p>
        </w:tc>
        <w:tc>
          <w:tcPr>
            <w:tcW w:w="1107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0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64,7</w:t>
            </w:r>
          </w:p>
        </w:tc>
        <w:tc>
          <w:tcPr>
            <w:tcW w:w="1328" w:type="dxa"/>
          </w:tcPr>
          <w:p w:rsidR="00621A79" w:rsidRPr="008B1E0C" w:rsidRDefault="00B533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B5336C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Birimdeki personelin memnuniyetini arttırmak için başarıyı ve performansı ödüllendirici mekanizmalar olmasından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Birimin amaçlarına kişisel olarak sahip çıkabilmemden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52,9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</w:tr>
      <w:tr w:rsidR="0063129E" w:rsidRPr="008B1E0C" w:rsidTr="008B1E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Birimde düşüncelerime değer verilmesinden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35,3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Birimde işin yapılışına ilişkin düşüncelerimi rahat ve serbest bir şekilde ifade edebilmemden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-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52,9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</w:tr>
      <w:tr w:rsidR="0063129E" w:rsidRPr="008B1E0C" w:rsidTr="008B1E0C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Birliği sağlamak ve çatışmaları azaltmak gibi amaçlarla düzenlenen planlı faaliyetlerin olmasından (kutlamalar, yemekler</w:t>
            </w:r>
            <w:bookmarkStart w:id="0" w:name="_GoBack"/>
            <w:bookmarkEnd w:id="0"/>
          </w:p>
        </w:tc>
        <w:tc>
          <w:tcPr>
            <w:tcW w:w="1107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23,5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 xml:space="preserve">Birimde geleceğe yönelik planları gerçekleştirmede yol gösterecek açık bir </w:t>
            </w:r>
            <w:proofErr w:type="gramStart"/>
            <w:r w:rsidRPr="008B1E0C">
              <w:rPr>
                <w:sz w:val="16"/>
                <w:szCs w:val="16"/>
              </w:rPr>
              <w:t>misyon</w:t>
            </w:r>
            <w:proofErr w:type="gramEnd"/>
            <w:r w:rsidRPr="008B1E0C">
              <w:rPr>
                <w:sz w:val="16"/>
                <w:szCs w:val="16"/>
              </w:rPr>
              <w:t xml:space="preserve"> ve vizyonun bulunmasından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47,2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</w:tr>
      <w:tr w:rsidR="0063129E" w:rsidRPr="008B1E0C" w:rsidTr="008B1E0C">
        <w:trPr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Kurum içi iletişimin etkin olarak sağlanmasından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52,9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Birim içi ve birimler arası bilgi alışverişi yaparken sorun yaşamamdan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29,4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41,2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  <w:tr w:rsidR="0063129E" w:rsidRPr="008B1E0C" w:rsidTr="008B1E0C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Üniversitemiz ile ilgili genel memnuniyetiniz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5,9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58,8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</w:tr>
      <w:tr w:rsidR="0063129E" w:rsidRPr="008B1E0C" w:rsidTr="008B1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:rsidR="00621A79" w:rsidRPr="008B1E0C" w:rsidRDefault="0051502F">
            <w:pPr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Üniversitemizin beklentilerinizi karşılama düzeyinden</w:t>
            </w:r>
          </w:p>
        </w:tc>
        <w:tc>
          <w:tcPr>
            <w:tcW w:w="1107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0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17,6</w:t>
            </w:r>
          </w:p>
        </w:tc>
        <w:tc>
          <w:tcPr>
            <w:tcW w:w="1145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47,1</w:t>
            </w:r>
          </w:p>
        </w:tc>
        <w:tc>
          <w:tcPr>
            <w:tcW w:w="1328" w:type="dxa"/>
          </w:tcPr>
          <w:p w:rsidR="00621A79" w:rsidRPr="008B1E0C" w:rsidRDefault="005150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B1E0C">
              <w:rPr>
                <w:sz w:val="16"/>
                <w:szCs w:val="16"/>
              </w:rPr>
              <w:t>11,8</w:t>
            </w:r>
          </w:p>
        </w:tc>
      </w:tr>
    </w:tbl>
    <w:p w:rsidR="00006D51" w:rsidRPr="00560D09" w:rsidRDefault="00617477">
      <w:pPr>
        <w:rPr>
          <w:sz w:val="16"/>
          <w:szCs w:val="16"/>
        </w:rPr>
      </w:pPr>
    </w:p>
    <w:sectPr w:rsidR="00006D51" w:rsidRPr="00560D0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477" w:rsidRDefault="00617477" w:rsidP="00CB2C2A">
      <w:pPr>
        <w:spacing w:after="0" w:line="240" w:lineRule="auto"/>
      </w:pPr>
      <w:r>
        <w:separator/>
      </w:r>
    </w:p>
  </w:endnote>
  <w:endnote w:type="continuationSeparator" w:id="0">
    <w:p w:rsidR="00617477" w:rsidRDefault="00617477" w:rsidP="00CB2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477" w:rsidRDefault="00617477" w:rsidP="00CB2C2A">
      <w:pPr>
        <w:spacing w:after="0" w:line="240" w:lineRule="auto"/>
      </w:pPr>
      <w:r>
        <w:separator/>
      </w:r>
    </w:p>
  </w:footnote>
  <w:footnote w:type="continuationSeparator" w:id="0">
    <w:p w:rsidR="00617477" w:rsidRDefault="00617477" w:rsidP="00CB2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C2A" w:rsidRDefault="00CB2C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AE0"/>
    <w:rsid w:val="003138FB"/>
    <w:rsid w:val="0051502F"/>
    <w:rsid w:val="00560D09"/>
    <w:rsid w:val="00617477"/>
    <w:rsid w:val="00621A79"/>
    <w:rsid w:val="0063129E"/>
    <w:rsid w:val="007B31CC"/>
    <w:rsid w:val="008704ED"/>
    <w:rsid w:val="008B1E0C"/>
    <w:rsid w:val="00A60E17"/>
    <w:rsid w:val="00B5336C"/>
    <w:rsid w:val="00B95691"/>
    <w:rsid w:val="00BF5637"/>
    <w:rsid w:val="00CB2C2A"/>
    <w:rsid w:val="00EC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3B67D-35A4-4BCD-BE94-16609B3FA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2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B2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2C2A"/>
  </w:style>
  <w:style w:type="paragraph" w:styleId="AltBilgi">
    <w:name w:val="footer"/>
    <w:basedOn w:val="Normal"/>
    <w:link w:val="AltBilgiChar"/>
    <w:uiPriority w:val="99"/>
    <w:unhideWhenUsed/>
    <w:rsid w:val="00CB2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2C2A"/>
  </w:style>
  <w:style w:type="table" w:styleId="KlavuzuTablo4-Vurgu1">
    <w:name w:val="Grid Table 4 Accent 1"/>
    <w:basedOn w:val="NormalTablo"/>
    <w:uiPriority w:val="49"/>
    <w:rsid w:val="008B1E0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2022-12-22T11:52:00Z</dcterms:created>
  <dcterms:modified xsi:type="dcterms:W3CDTF">2023-01-17T12:14:00Z</dcterms:modified>
</cp:coreProperties>
</file>